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9A" w:rsidRPr="000515B1" w:rsidRDefault="002D3509" w:rsidP="002D3509">
      <w:pPr>
        <w:jc w:val="center"/>
        <w:rPr>
          <w:color w:val="632423" w:themeColor="accent2" w:themeShade="80"/>
        </w:rPr>
      </w:pPr>
      <w:r>
        <w:rPr>
          <w:color w:val="632423" w:themeColor="accent2" w:themeShade="80"/>
        </w:rPr>
        <w:t>Муниципальное бюджетное дошкольное образовательное учреждение детский сад  Аленушка</w:t>
      </w:r>
    </w:p>
    <w:p w:rsidR="0002009A" w:rsidRDefault="0002009A" w:rsidP="0002009A">
      <w:pPr>
        <w:rPr>
          <w:color w:val="632423" w:themeColor="accent2" w:themeShade="80"/>
          <w:sz w:val="32"/>
          <w:szCs w:val="32"/>
        </w:rPr>
      </w:pPr>
    </w:p>
    <w:p w:rsidR="0002009A" w:rsidRPr="0002009A" w:rsidRDefault="0002009A" w:rsidP="0002009A">
      <w:pPr>
        <w:rPr>
          <w:color w:val="632423" w:themeColor="accent2" w:themeShade="80"/>
          <w:sz w:val="32"/>
          <w:szCs w:val="32"/>
        </w:rPr>
      </w:pPr>
    </w:p>
    <w:p w:rsidR="008E3B78" w:rsidRDefault="008E3B78"/>
    <w:p w:rsidR="0002009A" w:rsidRDefault="0002009A"/>
    <w:p w:rsidR="000515B1" w:rsidRDefault="0002009A" w:rsidP="000515B1">
      <w:pPr>
        <w:spacing w:after="0" w:line="240" w:lineRule="auto"/>
        <w:jc w:val="center"/>
        <w:rPr>
          <w:rFonts w:ascii="Times New Roman" w:eastAsia="Times New Roman" w:hAnsi="Times New Roman" w:cs="Times New Roman"/>
          <w:b/>
          <w:bCs/>
          <w:color w:val="000000"/>
          <w:sz w:val="44"/>
          <w:szCs w:val="44"/>
        </w:rPr>
      </w:pPr>
      <w:r w:rsidRPr="007D129A">
        <w:rPr>
          <w:rFonts w:ascii="Times New Roman" w:eastAsia="Times New Roman" w:hAnsi="Times New Roman" w:cs="Times New Roman"/>
          <w:b/>
          <w:i/>
          <w:color w:val="000000"/>
          <w:sz w:val="44"/>
          <w:szCs w:val="44"/>
          <w:u w:val="single"/>
        </w:rPr>
        <w:br/>
      </w:r>
      <w:r w:rsidRPr="000515B1">
        <w:rPr>
          <w:rFonts w:ascii="Times New Roman" w:eastAsia="Times New Roman" w:hAnsi="Times New Roman" w:cs="Times New Roman"/>
          <w:b/>
          <w:bCs/>
          <w:i/>
          <w:color w:val="000000"/>
          <w:sz w:val="28"/>
          <w:szCs w:val="28"/>
          <w:u w:val="single"/>
          <w:shd w:val="clear" w:color="auto" w:fill="FFFFFF"/>
        </w:rPr>
        <w:t>РОДИТЕЛЬСКОЕ СОБРАНИЕ В ПЕРВОЙ МЛАДШЕЙ ГРУППЕ</w:t>
      </w:r>
      <w:r w:rsidRPr="007D129A">
        <w:rPr>
          <w:rFonts w:ascii="Times New Roman" w:eastAsia="Times New Roman" w:hAnsi="Times New Roman" w:cs="Times New Roman"/>
          <w:b/>
          <w:bCs/>
          <w:color w:val="000000"/>
          <w:sz w:val="44"/>
          <w:szCs w:val="44"/>
        </w:rPr>
        <w:t> </w:t>
      </w:r>
    </w:p>
    <w:p w:rsidR="000515B1" w:rsidRDefault="000515B1" w:rsidP="000515B1">
      <w:pPr>
        <w:spacing w:after="0" w:line="240" w:lineRule="auto"/>
        <w:jc w:val="center"/>
        <w:rPr>
          <w:rFonts w:ascii="Times New Roman" w:eastAsia="Times New Roman" w:hAnsi="Times New Roman" w:cs="Times New Roman"/>
          <w:b/>
          <w:bCs/>
          <w:color w:val="000000"/>
          <w:sz w:val="44"/>
          <w:szCs w:val="44"/>
        </w:rPr>
      </w:pPr>
    </w:p>
    <w:p w:rsidR="000515B1" w:rsidRDefault="0002009A" w:rsidP="000515B1">
      <w:pPr>
        <w:spacing w:after="0" w:line="240" w:lineRule="auto"/>
        <w:jc w:val="center"/>
        <w:rPr>
          <w:rFonts w:ascii="Times New Roman" w:eastAsia="Times New Roman" w:hAnsi="Times New Roman" w:cs="Times New Roman"/>
          <w:b/>
          <w:color w:val="000000"/>
          <w:sz w:val="56"/>
          <w:szCs w:val="56"/>
          <w:shd w:val="clear" w:color="auto" w:fill="FFFFFF"/>
        </w:rPr>
      </w:pPr>
      <w:r w:rsidRPr="007D129A">
        <w:rPr>
          <w:rFonts w:ascii="Times New Roman" w:eastAsia="Times New Roman" w:hAnsi="Times New Roman" w:cs="Times New Roman"/>
          <w:b/>
          <w:color w:val="000000"/>
          <w:sz w:val="44"/>
          <w:szCs w:val="44"/>
        </w:rPr>
        <w:br/>
      </w:r>
      <w:r w:rsidRPr="000515B1">
        <w:rPr>
          <w:rFonts w:ascii="Times New Roman" w:eastAsia="Times New Roman" w:hAnsi="Times New Roman" w:cs="Times New Roman"/>
          <w:b/>
          <w:color w:val="000000"/>
          <w:sz w:val="56"/>
          <w:szCs w:val="56"/>
          <w:shd w:val="clear" w:color="auto" w:fill="FFFFFF"/>
        </w:rPr>
        <w:t>«Какой он - мой ребенок.   Творим вместе –Чудеса из бумаги»</w:t>
      </w:r>
    </w:p>
    <w:p w:rsidR="000515B1" w:rsidRDefault="000515B1" w:rsidP="000515B1">
      <w:pPr>
        <w:spacing w:after="0" w:line="240" w:lineRule="auto"/>
        <w:jc w:val="right"/>
        <w:rPr>
          <w:rFonts w:ascii="Times New Roman" w:eastAsia="Times New Roman" w:hAnsi="Times New Roman" w:cs="Times New Roman"/>
          <w:b/>
          <w:color w:val="000000"/>
          <w:sz w:val="56"/>
          <w:szCs w:val="56"/>
          <w:shd w:val="clear" w:color="auto" w:fill="FFFFFF"/>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515B1" w:rsidP="000515B1">
      <w:pPr>
        <w:spacing w:after="0" w:line="240" w:lineRule="auto"/>
        <w:jc w:val="right"/>
        <w:rPr>
          <w:rFonts w:ascii="Times New Roman" w:eastAsia="Times New Roman" w:hAnsi="Times New Roman" w:cs="Times New Roman"/>
          <w:color w:val="000000"/>
          <w:sz w:val="44"/>
          <w:szCs w:val="44"/>
        </w:rPr>
      </w:pPr>
    </w:p>
    <w:p w:rsidR="000515B1" w:rsidRDefault="0002009A" w:rsidP="000515B1">
      <w:pPr>
        <w:spacing w:after="0" w:line="240" w:lineRule="auto"/>
        <w:jc w:val="right"/>
        <w:rPr>
          <w:rFonts w:ascii="Times New Roman" w:eastAsia="Times New Roman" w:hAnsi="Times New Roman" w:cs="Times New Roman"/>
          <w:b/>
          <w:bCs/>
          <w:color w:val="000000"/>
          <w:sz w:val="44"/>
          <w:szCs w:val="44"/>
          <w:shd w:val="clear" w:color="auto" w:fill="FFFFFF"/>
        </w:rPr>
      </w:pPr>
      <w:r w:rsidRPr="007D129A">
        <w:rPr>
          <w:rFonts w:ascii="Times New Roman" w:eastAsia="Times New Roman" w:hAnsi="Times New Roman" w:cs="Times New Roman"/>
          <w:color w:val="000000"/>
          <w:sz w:val="44"/>
          <w:szCs w:val="44"/>
        </w:rPr>
        <w:br/>
      </w:r>
      <w:r w:rsidRPr="000515B1">
        <w:rPr>
          <w:rFonts w:ascii="Times New Roman" w:eastAsia="Times New Roman" w:hAnsi="Times New Roman" w:cs="Times New Roman"/>
          <w:color w:val="000000"/>
          <w:sz w:val="36"/>
          <w:szCs w:val="36"/>
          <w:shd w:val="clear" w:color="auto" w:fill="FFFFFF"/>
        </w:rPr>
        <w:t>Провела:</w:t>
      </w:r>
      <w:r w:rsidRPr="000515B1">
        <w:rPr>
          <w:rFonts w:ascii="Times New Roman" w:eastAsia="Times New Roman" w:hAnsi="Times New Roman" w:cs="Times New Roman"/>
          <w:color w:val="000000"/>
          <w:sz w:val="36"/>
          <w:szCs w:val="36"/>
        </w:rPr>
        <w:t xml:space="preserve"> Зинченко  О.Д</w:t>
      </w:r>
      <w:r w:rsidRPr="007D129A">
        <w:rPr>
          <w:rFonts w:ascii="Times New Roman" w:eastAsia="Times New Roman" w:hAnsi="Times New Roman" w:cs="Times New Roman"/>
          <w:color w:val="000000"/>
          <w:sz w:val="44"/>
          <w:szCs w:val="44"/>
        </w:rPr>
        <w:t xml:space="preserve">.   </w:t>
      </w:r>
      <w:r w:rsidRPr="007D129A">
        <w:rPr>
          <w:rFonts w:ascii="Times New Roman" w:eastAsia="Times New Roman" w:hAnsi="Times New Roman" w:cs="Times New Roman"/>
          <w:color w:val="000000"/>
          <w:sz w:val="44"/>
          <w:szCs w:val="44"/>
        </w:rPr>
        <w:br/>
      </w:r>
      <w:r w:rsidRPr="007D129A">
        <w:rPr>
          <w:rFonts w:ascii="Times New Roman" w:eastAsia="Times New Roman" w:hAnsi="Times New Roman" w:cs="Times New Roman"/>
          <w:color w:val="000000"/>
          <w:sz w:val="44"/>
          <w:szCs w:val="44"/>
        </w:rPr>
        <w:br/>
      </w:r>
    </w:p>
    <w:p w:rsidR="000515B1" w:rsidRDefault="000515B1" w:rsidP="000515B1">
      <w:pPr>
        <w:spacing w:after="0" w:line="240" w:lineRule="auto"/>
        <w:jc w:val="right"/>
        <w:rPr>
          <w:rFonts w:ascii="Times New Roman" w:eastAsia="Times New Roman" w:hAnsi="Times New Roman" w:cs="Times New Roman"/>
          <w:b/>
          <w:bCs/>
          <w:color w:val="000000"/>
          <w:sz w:val="44"/>
          <w:szCs w:val="44"/>
          <w:shd w:val="clear" w:color="auto" w:fill="FFFFFF"/>
        </w:rPr>
      </w:pPr>
    </w:p>
    <w:p w:rsidR="000515B1" w:rsidRDefault="000515B1" w:rsidP="000515B1">
      <w:pPr>
        <w:spacing w:after="0" w:line="240" w:lineRule="auto"/>
        <w:jc w:val="right"/>
        <w:rPr>
          <w:rFonts w:ascii="Times New Roman" w:eastAsia="Times New Roman" w:hAnsi="Times New Roman" w:cs="Times New Roman"/>
          <w:b/>
          <w:bCs/>
          <w:color w:val="000000"/>
          <w:sz w:val="44"/>
          <w:szCs w:val="44"/>
          <w:shd w:val="clear" w:color="auto" w:fill="FFFFFF"/>
        </w:rPr>
      </w:pPr>
    </w:p>
    <w:p w:rsidR="000515B1" w:rsidRDefault="002D3509" w:rsidP="002D3509">
      <w:pPr>
        <w:spacing w:after="0" w:line="240" w:lineRule="auto"/>
        <w:jc w:val="center"/>
        <w:rPr>
          <w:rFonts w:ascii="Times New Roman" w:eastAsia="Times New Roman" w:hAnsi="Times New Roman" w:cs="Times New Roman"/>
          <w:bCs/>
          <w:color w:val="000000"/>
          <w:shd w:val="clear" w:color="auto" w:fill="FFFFFF"/>
        </w:rPr>
      </w:pPr>
      <w:r w:rsidRPr="002D3509">
        <w:rPr>
          <w:rFonts w:ascii="Times New Roman" w:eastAsia="Times New Roman" w:hAnsi="Times New Roman" w:cs="Times New Roman"/>
          <w:bCs/>
          <w:color w:val="000000"/>
          <w:shd w:val="clear" w:color="auto" w:fill="FFFFFF"/>
        </w:rPr>
        <w:t>С.куйбышево</w:t>
      </w:r>
    </w:p>
    <w:p w:rsidR="000515B1" w:rsidRPr="002D3509" w:rsidRDefault="002D3509" w:rsidP="002D3509">
      <w:pPr>
        <w:spacing w:after="0" w:line="240" w:lineRule="auto"/>
        <w:jc w:val="center"/>
        <w:rPr>
          <w:rFonts w:ascii="Times New Roman" w:eastAsia="Times New Roman" w:hAnsi="Times New Roman" w:cs="Times New Roman"/>
          <w:bCs/>
          <w:color w:val="000000"/>
          <w:shd w:val="clear" w:color="auto" w:fill="FFFFFF"/>
        </w:rPr>
      </w:pPr>
      <w:r>
        <w:rPr>
          <w:rFonts w:ascii="Times New Roman" w:eastAsia="Times New Roman" w:hAnsi="Times New Roman" w:cs="Times New Roman"/>
          <w:bCs/>
          <w:color w:val="000000"/>
          <w:shd w:val="clear" w:color="auto" w:fill="FFFFFF"/>
        </w:rPr>
        <w:t>2016 год</w:t>
      </w:r>
    </w:p>
    <w:p w:rsidR="0002009A" w:rsidRPr="002D3509" w:rsidRDefault="0002009A" w:rsidP="002D3509">
      <w:pPr>
        <w:spacing w:after="0" w:line="240" w:lineRule="auto"/>
        <w:rPr>
          <w:rFonts w:ascii="Times New Roman" w:eastAsia="Times New Roman" w:hAnsi="Times New Roman" w:cs="Times New Roman"/>
          <w:color w:val="000000"/>
          <w:sz w:val="32"/>
          <w:szCs w:val="32"/>
          <w:shd w:val="clear" w:color="auto" w:fill="FFFFFF"/>
        </w:rPr>
      </w:pPr>
      <w:r w:rsidRPr="002D3509">
        <w:rPr>
          <w:rFonts w:ascii="Times New Roman" w:eastAsia="Times New Roman" w:hAnsi="Times New Roman" w:cs="Times New Roman"/>
          <w:b/>
          <w:bCs/>
          <w:color w:val="000000"/>
          <w:sz w:val="32"/>
          <w:szCs w:val="32"/>
          <w:shd w:val="clear" w:color="auto" w:fill="FFFFFF"/>
        </w:rPr>
        <w:lastRenderedPageBreak/>
        <w:t>Воспитатель:</w:t>
      </w:r>
      <w:r w:rsidRPr="002D3509">
        <w:rPr>
          <w:rFonts w:ascii="Times New Roman" w:eastAsia="Times New Roman" w:hAnsi="Times New Roman" w:cs="Times New Roman"/>
          <w:color w:val="000000"/>
          <w:sz w:val="32"/>
          <w:szCs w:val="32"/>
        </w:rPr>
        <w:t> </w:t>
      </w:r>
      <w:r w:rsidRPr="002D3509">
        <w:rPr>
          <w:rFonts w:ascii="Times New Roman" w:eastAsia="Times New Roman" w:hAnsi="Times New Roman" w:cs="Times New Roman"/>
          <w:color w:val="000000"/>
          <w:sz w:val="32"/>
          <w:szCs w:val="32"/>
          <w:shd w:val="clear" w:color="auto" w:fill="FFFFFF"/>
        </w:rPr>
        <w:t>Сегодня, мы собрались, чтобы поговорить о самом дорогом, что у нас есть - о наших детях. Тема нашего собрания «Учимся творить вместе».</w:t>
      </w: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shd w:val="clear" w:color="auto" w:fill="FFFFFF"/>
        </w:rPr>
        <w:t>Давайте немного поиграем:</w:t>
      </w:r>
      <w:r w:rsidRPr="002D3509">
        <w:rPr>
          <w:rFonts w:ascii="Times New Roman" w:eastAsia="Times New Roman" w:hAnsi="Times New Roman" w:cs="Times New Roman"/>
          <w:color w:val="000000"/>
          <w:sz w:val="32"/>
          <w:szCs w:val="32"/>
        </w:rPr>
        <w:t> </w:t>
      </w:r>
      <w:r w:rsidRPr="002D3509">
        <w:rPr>
          <w:rFonts w:ascii="Times New Roman" w:eastAsia="Times New Roman" w:hAnsi="Times New Roman" w:cs="Times New Roman"/>
          <w:color w:val="000000"/>
          <w:sz w:val="32"/>
          <w:szCs w:val="32"/>
          <w:u w:val="single"/>
        </w:rPr>
        <w:t>^</w:t>
      </w:r>
      <w:r w:rsidRPr="002D3509">
        <w:rPr>
          <w:rFonts w:ascii="Times New Roman" w:eastAsia="Times New Roman" w:hAnsi="Times New Roman" w:cs="Times New Roman"/>
          <w:color w:val="002060"/>
          <w:sz w:val="32"/>
          <w:szCs w:val="32"/>
          <w:u w:val="single"/>
        </w:rPr>
        <w:t> Игра так и называется «Какой мой ребенок»</w:t>
      </w: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shd w:val="clear" w:color="auto" w:fill="FFFFFF"/>
        </w:rPr>
        <w:t>Предложить родителям «ладошку» ребенка. На каждом пальце написать по букве (слогу) имени ребенка. Затем расшифровать буквы, отметив качество характера ребенка. В центре ладошки изобразить символ – кем является в семье малыш («солнышко», «зайчик»)</w:t>
      </w:r>
    </w:p>
    <w:p w:rsidR="0002009A" w:rsidRPr="002D3509" w:rsidRDefault="0002009A" w:rsidP="002D3509">
      <w:pPr>
        <w:spacing w:after="0" w:line="240" w:lineRule="auto"/>
        <w:rPr>
          <w:rFonts w:ascii="Times New Roman" w:eastAsia="Times New Roman" w:hAnsi="Times New Roman" w:cs="Times New Roman"/>
          <w:color w:val="000000"/>
          <w:sz w:val="32"/>
          <w:szCs w:val="32"/>
          <w:shd w:val="clear" w:color="auto" w:fill="FFFFFF"/>
        </w:rPr>
      </w:pPr>
      <w:r w:rsidRPr="002D3509">
        <w:rPr>
          <w:rFonts w:ascii="Times New Roman" w:eastAsia="Times New Roman" w:hAnsi="Times New Roman" w:cs="Times New Roman"/>
          <w:color w:val="000000"/>
          <w:sz w:val="32"/>
          <w:szCs w:val="32"/>
          <w:shd w:val="clear" w:color="auto" w:fill="FFFFFF"/>
        </w:rPr>
        <w:t>.</w:t>
      </w: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b/>
          <w:bCs/>
          <w:color w:val="000000"/>
          <w:sz w:val="32"/>
          <w:szCs w:val="32"/>
          <w:shd w:val="clear" w:color="auto" w:fill="FFFFFF"/>
        </w:rPr>
        <w:t>Воспитатель:</w:t>
      </w:r>
      <w:r w:rsidRPr="002D3509">
        <w:rPr>
          <w:rFonts w:ascii="Times New Roman" w:eastAsia="Times New Roman" w:hAnsi="Times New Roman" w:cs="Times New Roman"/>
          <w:b/>
          <w:bCs/>
          <w:color w:val="000000"/>
          <w:sz w:val="32"/>
          <w:szCs w:val="32"/>
        </w:rPr>
        <w:t> </w:t>
      </w:r>
      <w:r w:rsidRPr="002D3509">
        <w:rPr>
          <w:rFonts w:ascii="Times New Roman" w:eastAsia="Times New Roman" w:hAnsi="Times New Roman" w:cs="Times New Roman"/>
          <w:color w:val="000000"/>
          <w:sz w:val="32"/>
          <w:szCs w:val="32"/>
          <w:shd w:val="clear" w:color="auto" w:fill="FFFFFF"/>
        </w:rPr>
        <w:t>Спасибо всем за участие в игре. «Ладошки» будут размещены на входной двери. Приходя в детский сад, дети будут находить свои ладошки «Здравствуйте, я пришел!» уголок настроения наших малышей.</w:t>
      </w: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shd w:val="clear" w:color="auto" w:fill="FFFFFF"/>
        </w:rPr>
        <w:t>Все вы хорошо знаете своих детей, их привычки, особенности. Для каждого из вас ваш ребенок неповторим и уникален. Но, наверняка, вы задумывались над тем, что далеко не все вы понимаете в его поведении, предпочтениях и капризах.</w:t>
      </w:r>
    </w:p>
    <w:p w:rsidR="0002009A" w:rsidRPr="002D3509" w:rsidRDefault="0002009A" w:rsidP="002D3509">
      <w:pPr>
        <w:spacing w:after="0" w:line="240" w:lineRule="auto"/>
        <w:rPr>
          <w:rFonts w:ascii="Times New Roman" w:eastAsia="Times New Roman" w:hAnsi="Times New Roman" w:cs="Times New Roman"/>
          <w:color w:val="000000"/>
          <w:sz w:val="32"/>
          <w:szCs w:val="32"/>
          <w:shd w:val="clear" w:color="auto" w:fill="FFFFFF"/>
        </w:rPr>
      </w:pP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shd w:val="clear" w:color="auto" w:fill="FFFFFF"/>
        </w:rPr>
        <w:t>Все люди, если они не имеют физических недостатков, рождаются приблизительно одинаковыми. Ответственность за разделение детей на умных и глупых, злых и добрых ложится на воспитание, т.е. на нас с вами. Маленький ребенок развивается с потрясающей скоростью, как физически, так и умственно, особенно, тогда, когда в его жизни много радости, любви. Надо отметить, что в раннем возрасте физическое развитие детей очень важно. Если ваш ребенок пассивен, мало двигается, необходимо незамедлительно создать все условия для повышения его двигательной активности.</w:t>
      </w:r>
    </w:p>
    <w:p w:rsidR="0002009A" w:rsidRPr="002D3509" w:rsidRDefault="0002009A" w:rsidP="002D3509">
      <w:pPr>
        <w:spacing w:after="0" w:line="240" w:lineRule="auto"/>
        <w:rPr>
          <w:rFonts w:ascii="Times New Roman" w:eastAsia="Times New Roman" w:hAnsi="Times New Roman" w:cs="Times New Roman"/>
          <w:color w:val="000000"/>
          <w:sz w:val="32"/>
          <w:szCs w:val="32"/>
          <w:shd w:val="clear" w:color="auto" w:fill="FFFFFF"/>
        </w:rPr>
      </w:pPr>
      <w:r w:rsidRPr="002D3509">
        <w:rPr>
          <w:rFonts w:ascii="Times New Roman" w:eastAsia="Times New Roman" w:hAnsi="Times New Roman" w:cs="Times New Roman"/>
          <w:color w:val="000000"/>
          <w:sz w:val="32"/>
          <w:szCs w:val="32"/>
        </w:rPr>
        <w:br/>
      </w:r>
      <w:r w:rsidRPr="002D3509">
        <w:rPr>
          <w:rFonts w:ascii="Times New Roman" w:eastAsia="Times New Roman" w:hAnsi="Times New Roman" w:cs="Times New Roman"/>
          <w:color w:val="000000"/>
          <w:sz w:val="32"/>
          <w:szCs w:val="32"/>
          <w:shd w:val="clear" w:color="auto" w:fill="FFFFFF"/>
        </w:rPr>
        <w:t>Родители должны очень внимательно наблюдать за тем, что интересно и необходимо ребенку. При этом важно помнить, чтобы влияние это было благотворным. Поэтому очень внимательно подходите к подбору игрушек, просмотру мультфильмов, чтению книг. Мозг ребенка, пока он мал, сравним с чистым листом и все, что он получит, будет запрограммировано в нем на всю жизнь. Известно, что любые впечатления детства сохраняются в нашем сознании. От нас с вами зависит какими они будут.</w:t>
      </w:r>
    </w:p>
    <w:p w:rsidR="0002009A" w:rsidRPr="002D3509" w:rsidRDefault="0002009A" w:rsidP="002D3509">
      <w:pPr>
        <w:spacing w:after="0" w:line="240" w:lineRule="auto"/>
        <w:rPr>
          <w:rFonts w:ascii="Times New Roman" w:eastAsia="Times New Roman" w:hAnsi="Times New Roman" w:cs="Times New Roman"/>
          <w:color w:val="000000"/>
          <w:sz w:val="32"/>
          <w:szCs w:val="32"/>
          <w:shd w:val="clear" w:color="auto" w:fill="FFFFFF"/>
        </w:rPr>
      </w:pPr>
      <w:r w:rsidRPr="002D3509">
        <w:rPr>
          <w:rFonts w:ascii="Times New Roman" w:eastAsia="Times New Roman" w:hAnsi="Times New Roman" w:cs="Times New Roman"/>
          <w:color w:val="000000"/>
          <w:sz w:val="32"/>
          <w:szCs w:val="32"/>
          <w:shd w:val="clear" w:color="auto" w:fill="FFFFFF"/>
        </w:rPr>
        <w:t>Конечно каждый родитель мечтает о том  чтобы ребенок был здоров и счастлив и будучи совсем взрослым твердо стоял на ногах…</w:t>
      </w:r>
    </w:p>
    <w:p w:rsidR="0002009A" w:rsidRPr="002D3509" w:rsidRDefault="0002009A" w:rsidP="002D3509">
      <w:pPr>
        <w:spacing w:after="0" w:line="240" w:lineRule="auto"/>
        <w:rPr>
          <w:rFonts w:ascii="Times New Roman" w:eastAsia="Times New Roman" w:hAnsi="Times New Roman" w:cs="Times New Roman"/>
          <w:color w:val="000000"/>
          <w:sz w:val="32"/>
          <w:szCs w:val="32"/>
          <w:shd w:val="clear" w:color="auto" w:fill="FFFFFF"/>
        </w:rPr>
      </w:pPr>
      <w:r w:rsidRPr="002D3509">
        <w:rPr>
          <w:rFonts w:ascii="Times New Roman" w:eastAsia="Times New Roman" w:hAnsi="Times New Roman" w:cs="Times New Roman"/>
          <w:color w:val="000000"/>
          <w:sz w:val="32"/>
          <w:szCs w:val="32"/>
          <w:shd w:val="clear" w:color="auto" w:fill="FFFFFF"/>
        </w:rPr>
        <w:lastRenderedPageBreak/>
        <w:t>А как же наши собственные мечты… в суете жизненного круговорота они отшли на второй план… И сегодня мне хочется отправится с вами в прошлое вернуть вас не надолго в дество и подарить вам сказку о мечте…</w:t>
      </w:r>
    </w:p>
    <w:p w:rsidR="0002009A" w:rsidRPr="002D3509" w:rsidRDefault="0002009A" w:rsidP="002D3509">
      <w:pPr>
        <w:spacing w:after="0" w:line="240" w:lineRule="auto"/>
        <w:rPr>
          <w:rFonts w:ascii="Times New Roman" w:eastAsia="Times New Roman" w:hAnsi="Times New Roman" w:cs="Times New Roman"/>
          <w:color w:val="000000"/>
          <w:sz w:val="32"/>
          <w:szCs w:val="32"/>
          <w:shd w:val="clear" w:color="auto" w:fill="FFFFFF"/>
        </w:rPr>
      </w:pPr>
    </w:p>
    <w:p w:rsidR="0002009A" w:rsidRPr="002D3509" w:rsidRDefault="0002009A" w:rsidP="002D3509">
      <w:pPr>
        <w:shd w:val="clear" w:color="auto" w:fill="FFFFFF"/>
        <w:spacing w:after="30" w:line="240" w:lineRule="auto"/>
        <w:outlineLvl w:val="0"/>
        <w:rPr>
          <w:rFonts w:ascii="Arial" w:eastAsia="Times New Roman" w:hAnsi="Arial" w:cs="Arial"/>
          <w:b/>
          <w:bCs/>
          <w:color w:val="0070C0"/>
          <w:kern w:val="36"/>
          <w:sz w:val="32"/>
          <w:szCs w:val="32"/>
        </w:rPr>
      </w:pPr>
      <w:r w:rsidRPr="002D3509">
        <w:rPr>
          <w:rFonts w:ascii="Arial" w:eastAsia="Times New Roman" w:hAnsi="Arial" w:cs="Arial"/>
          <w:b/>
          <w:bCs/>
          <w:color w:val="0070C0"/>
          <w:kern w:val="36"/>
          <w:sz w:val="32"/>
          <w:szCs w:val="32"/>
        </w:rPr>
        <w:t>Сказка о Мечте</w:t>
      </w:r>
    </w:p>
    <w:tbl>
      <w:tblPr>
        <w:tblW w:w="5000" w:type="pct"/>
        <w:tblCellSpacing w:w="0" w:type="dxa"/>
        <w:shd w:val="clear" w:color="auto" w:fill="FFFFFF"/>
        <w:tblCellMar>
          <w:left w:w="0" w:type="dxa"/>
          <w:right w:w="0" w:type="dxa"/>
        </w:tblCellMar>
        <w:tblLook w:val="04A0"/>
      </w:tblPr>
      <w:tblGrid>
        <w:gridCol w:w="10466"/>
      </w:tblGrid>
      <w:tr w:rsidR="0002009A" w:rsidRPr="002D3509" w:rsidTr="000D5466">
        <w:trPr>
          <w:tblCellSpacing w:w="0" w:type="dxa"/>
        </w:trPr>
        <w:tc>
          <w:tcPr>
            <w:tcW w:w="0" w:type="auto"/>
            <w:shd w:val="clear" w:color="auto" w:fill="FFFFFF"/>
            <w:vAlign w:val="center"/>
            <w:hideMark/>
          </w:tcPr>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Жила-была Девочка. И была у Девочки </w:t>
            </w:r>
            <w:hyperlink r:id="rId5" w:tgtFrame="_blank" w:history="1">
              <w:r w:rsidRPr="002D3509">
                <w:rPr>
                  <w:rFonts w:ascii="Arial" w:eastAsia="Times New Roman" w:hAnsi="Arial" w:cs="Arial"/>
                  <w:color w:val="325683"/>
                  <w:sz w:val="32"/>
                  <w:szCs w:val="32"/>
                  <w:u w:val="single"/>
                </w:rPr>
                <w:t>Мечта</w:t>
              </w:r>
            </w:hyperlink>
            <w:r w:rsidRPr="002D3509">
              <w:rPr>
                <w:rFonts w:ascii="Arial" w:eastAsia="Times New Roman" w:hAnsi="Arial" w:cs="Arial"/>
                <w:color w:val="000000"/>
                <w:sz w:val="32"/>
                <w:szCs w:val="32"/>
              </w:rPr>
              <w:t>. Мечта была непростая – драгоценная, хрустальная, голубая и сияющая. И хранилась эта Мечта у Девочки в секретном ящичке. Иногда Девочка открывала ящичек, осторожно доставала оттуда свою Мечту, рассматривала ее со всех сторон, ласково дотрагивалась до прохладных голубых граней, поворачивала ее то одной стороной, то другой, смотрела на свое отражение в хрустальной поверхности Мечты, и комната Девочки наполнялась переливчатым сиянием. </w:t>
            </w:r>
            <w:hyperlink r:id="rId6" w:tgtFrame="_blank" w:history="1">
              <w:r w:rsidRPr="002D3509">
                <w:rPr>
                  <w:rFonts w:ascii="Arial" w:eastAsia="Times New Roman" w:hAnsi="Arial" w:cs="Arial"/>
                  <w:color w:val="325683"/>
                  <w:sz w:val="32"/>
                  <w:szCs w:val="32"/>
                  <w:u w:val="single"/>
                </w:rPr>
                <w:t>Мечта</w:t>
              </w:r>
            </w:hyperlink>
            <w:r w:rsidRPr="002D3509">
              <w:rPr>
                <w:rFonts w:ascii="Arial" w:eastAsia="Times New Roman" w:hAnsi="Arial" w:cs="Arial"/>
                <w:color w:val="000000"/>
                <w:sz w:val="32"/>
                <w:szCs w:val="32"/>
              </w:rPr>
              <w:t> в руках Девочки становилась теплой и живой…Наигравшись с драгоценностью, Девочка тихонько вздыхала и с улыбкой убирала Мечту в секретный ящичек…</w:t>
            </w:r>
          </w:p>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…Шло время…Девочка росла, училась в школе, зимой каталась с подружками на коньках, а летом бегала босиком по теплым лужам и собирала малину в саду у бабушки. И все реже и реже открывала Девочка секретный ящичек, все реже и реже брала в руки свою хрустальную голубую Мечту…В конце концов Девочка совсем забыла про свою чудесную драгоценность, ведь у нее было много важных дел, как у любой девочки, которая растет, взрослеет и превращается в Девушку…</w:t>
            </w:r>
          </w:p>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  И только иногда во сне она снова видела, как в ее руках сияет и переливается хрустальное чудо. А когда просыпалась, то чувствовала, что руки ее очень теплые, а сердце стучит взволнованно  и радостно.  В такие дни она была особенно красива и приветлива с людьми. В такие дни она была особенно нежна с мужем и  как-то по-особенному увлеченно играла со своими детьми. Да, да,  Девушка стала уже совсем взрослой Женщиной, и у нее уже была своя семья, которую она очень любила.</w:t>
            </w:r>
          </w:p>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  И вот однажды Женщина зашла в комнату к своим детям и увидела, что они сидят на полу, и у каждого из них в руках…Она даже не сразу поняла, что это…И вдруг сердце ее взволнованно забилось, руки потеплели, и она тихо сказала: «Мечты…» </w:t>
            </w:r>
            <w:hyperlink r:id="rId7" w:tgtFrame="_blank" w:history="1">
              <w:r w:rsidRPr="002D3509">
                <w:rPr>
                  <w:rFonts w:ascii="Arial" w:eastAsia="Times New Roman" w:hAnsi="Arial" w:cs="Arial"/>
                  <w:color w:val="325683"/>
                  <w:sz w:val="32"/>
                  <w:szCs w:val="32"/>
                  <w:u w:val="single"/>
                </w:rPr>
                <w:t>Мечта</w:t>
              </w:r>
            </w:hyperlink>
            <w:r w:rsidRPr="002D3509">
              <w:rPr>
                <w:rFonts w:ascii="Arial" w:eastAsia="Times New Roman" w:hAnsi="Arial" w:cs="Arial"/>
                <w:color w:val="000000"/>
                <w:sz w:val="32"/>
                <w:szCs w:val="32"/>
              </w:rPr>
              <w:t> сына была ярко-синяя, она поблескивала голубыми искрами и мелодично звенела, когда мальчик дотрагивался до нее. У дочери </w:t>
            </w:r>
            <w:hyperlink r:id="rId8" w:tgtFrame="_blank" w:history="1">
              <w:r w:rsidRPr="002D3509">
                <w:rPr>
                  <w:rFonts w:ascii="Arial" w:eastAsia="Times New Roman" w:hAnsi="Arial" w:cs="Arial"/>
                  <w:color w:val="325683"/>
                  <w:sz w:val="32"/>
                  <w:szCs w:val="32"/>
                  <w:u w:val="single"/>
                </w:rPr>
                <w:t>Мечта</w:t>
              </w:r>
            </w:hyperlink>
            <w:r w:rsidRPr="002D3509">
              <w:rPr>
                <w:rFonts w:ascii="Arial" w:eastAsia="Times New Roman" w:hAnsi="Arial" w:cs="Arial"/>
                <w:color w:val="000000"/>
                <w:sz w:val="32"/>
                <w:szCs w:val="32"/>
              </w:rPr>
              <w:t xml:space="preserve"> была радужная, ее грани причудливо переливались разными цветами, а из самой сердцевины лился мягкий солнечный свет. Дети рассказывали </w:t>
            </w:r>
            <w:r w:rsidRPr="002D3509">
              <w:rPr>
                <w:rFonts w:ascii="Arial" w:eastAsia="Times New Roman" w:hAnsi="Arial" w:cs="Arial"/>
                <w:color w:val="000000"/>
                <w:sz w:val="32"/>
                <w:szCs w:val="32"/>
              </w:rPr>
              <w:lastRenderedPageBreak/>
              <w:t>Женщине о своих мечтах, их глаза сияли, и сердце ее наполнялось радостью.</w:t>
            </w:r>
          </w:p>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И вдруг она вспомнила, что у нее тоже когда-то была Мечта – хрустальная, голубая, сияющая и такая живая! Она кинулась к своему секретному ящичку, который не открывала уже много-много лет, бережно стерла с него пыль, открыла крышку…В ящичке лежала большая тусклая стекляшка. Грани ее были мутными и серыми. Сердце Женщины глухо стукнуло, и из глаз брызнули слезы. Она взяла свою забытую Мечту в руки, прижала к груди и почувствовала, как стекло становится теплым, и сердце ее забилось ровно и сильно. Женщина ласково гладила теплые грани своей Мечты, и под ее ладонями они ожили, засияли и наполнили комнату мягким переливчатым светом. А когда слеза Женщины упала на хрустальную поверхность и покатилась по ней звонкой жемчужиной, </w:t>
            </w:r>
            <w:hyperlink r:id="rId9" w:tgtFrame="_blank" w:history="1">
              <w:r w:rsidRPr="002D3509">
                <w:rPr>
                  <w:rFonts w:ascii="Arial" w:eastAsia="Times New Roman" w:hAnsi="Arial" w:cs="Arial"/>
                  <w:color w:val="325683"/>
                  <w:sz w:val="32"/>
                  <w:szCs w:val="32"/>
                  <w:u w:val="single"/>
                </w:rPr>
                <w:t>Мечта</w:t>
              </w:r>
            </w:hyperlink>
            <w:r w:rsidRPr="002D3509">
              <w:rPr>
                <w:rFonts w:ascii="Arial" w:eastAsia="Times New Roman" w:hAnsi="Arial" w:cs="Arial"/>
                <w:color w:val="000000"/>
                <w:sz w:val="32"/>
                <w:szCs w:val="32"/>
              </w:rPr>
              <w:t> снова засияла драгоценным голубым огнем. Женщина счастливо улыбнулась сквозь слезы и решила никогда, никогда больше не расставаться со своей Мечтой.</w:t>
            </w:r>
          </w:p>
          <w:p w:rsidR="0002009A" w:rsidRPr="002D3509" w:rsidRDefault="0002009A" w:rsidP="002D3509">
            <w:pPr>
              <w:spacing w:after="150" w:line="240" w:lineRule="auto"/>
              <w:rPr>
                <w:rFonts w:ascii="Arial" w:eastAsia="Times New Roman" w:hAnsi="Arial" w:cs="Arial"/>
                <w:color w:val="000000"/>
                <w:sz w:val="32"/>
                <w:szCs w:val="32"/>
              </w:rPr>
            </w:pPr>
          </w:p>
          <w:p w:rsidR="0002009A" w:rsidRPr="002D3509" w:rsidRDefault="0002009A" w:rsidP="002D3509">
            <w:pPr>
              <w:spacing w:after="150" w:line="240" w:lineRule="auto"/>
              <w:rPr>
                <w:rFonts w:ascii="Arial" w:eastAsia="Times New Roman" w:hAnsi="Arial" w:cs="Arial"/>
                <w:color w:val="000000"/>
                <w:sz w:val="32"/>
                <w:szCs w:val="32"/>
              </w:rPr>
            </w:pPr>
          </w:p>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И конечно у каждого  из нас когда-то была  МЕЧТА драгоценная и заветная….</w:t>
            </w:r>
          </w:p>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Прошли годы и у кого-то МЕЧТА осуществилась и быть может появилась новая, а кто-то в суете и быстротечности жизни , решая важные вопросы и не заметил  как забыл о своей мечте…</w:t>
            </w:r>
          </w:p>
          <w:p w:rsid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 xml:space="preserve">Сегодня я предлагаю вам стать волшебниками и сотворить чудо из обычных  салфеток .мы сделаем ангелов хранителей своей мечты…..  </w:t>
            </w:r>
          </w:p>
          <w:p w:rsidR="0002009A" w:rsidRPr="002D3509" w:rsidRDefault="0002009A" w:rsidP="002D3509">
            <w:pPr>
              <w:spacing w:after="150" w:line="240" w:lineRule="auto"/>
              <w:rPr>
                <w:rFonts w:ascii="Arial" w:eastAsia="Times New Roman" w:hAnsi="Arial" w:cs="Arial"/>
                <w:color w:val="000000"/>
                <w:sz w:val="32"/>
                <w:szCs w:val="32"/>
              </w:rPr>
            </w:pPr>
            <w:r w:rsidRPr="002D3509">
              <w:rPr>
                <w:rFonts w:ascii="Arial" w:eastAsia="Times New Roman" w:hAnsi="Arial" w:cs="Arial"/>
                <w:color w:val="000000"/>
                <w:sz w:val="32"/>
                <w:szCs w:val="32"/>
              </w:rPr>
              <w:t xml:space="preserve"> РОДИТЕЛИ ПОД РУКОВОДСТВОМ ВОСПИТАТЕЛЯ ИЗГОТВЛИВАЮТ АНГЕЛОЧКОВ.</w:t>
            </w:r>
          </w:p>
          <w:p w:rsidR="0002009A" w:rsidRPr="002D3509" w:rsidRDefault="002D3509" w:rsidP="002D3509">
            <w:pPr>
              <w:spacing w:after="150" w:line="240" w:lineRule="auto"/>
              <w:rPr>
                <w:rFonts w:ascii="Arial" w:eastAsia="Times New Roman" w:hAnsi="Arial" w:cs="Arial"/>
                <w:color w:val="000000"/>
                <w:sz w:val="32"/>
                <w:szCs w:val="32"/>
              </w:rPr>
            </w:pPr>
            <w:r>
              <w:rPr>
                <w:rFonts w:ascii="Arial" w:eastAsia="Times New Roman" w:hAnsi="Arial" w:cs="Arial"/>
                <w:color w:val="000000"/>
                <w:sz w:val="32"/>
                <w:szCs w:val="32"/>
              </w:rPr>
              <w:t>Пусть эти ангелы сделанные своими руками будут  всегда рядом с вами и помните о том  что мечты помогают идти вперед и добиваться новых вершин удачи Вам и счастья.</w:t>
            </w:r>
          </w:p>
          <w:p w:rsidR="0002009A" w:rsidRPr="002D3509" w:rsidRDefault="0002009A" w:rsidP="002D3509">
            <w:pPr>
              <w:spacing w:after="150" w:line="240" w:lineRule="auto"/>
              <w:rPr>
                <w:rFonts w:ascii="Arial" w:eastAsia="Times New Roman" w:hAnsi="Arial" w:cs="Arial"/>
                <w:color w:val="000000"/>
                <w:sz w:val="32"/>
                <w:szCs w:val="32"/>
              </w:rPr>
            </w:pPr>
          </w:p>
        </w:tc>
      </w:tr>
    </w:tbl>
    <w:p w:rsidR="0002009A" w:rsidRPr="002D3509" w:rsidRDefault="0002009A" w:rsidP="002D3509">
      <w:pPr>
        <w:rPr>
          <w:sz w:val="32"/>
          <w:szCs w:val="32"/>
        </w:rPr>
      </w:pPr>
    </w:p>
    <w:sectPr w:rsidR="0002009A" w:rsidRPr="002D3509" w:rsidSect="002D35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5E7E"/>
    <w:multiLevelType w:val="hybridMultilevel"/>
    <w:tmpl w:val="30627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02009A"/>
    <w:rsid w:val="0002009A"/>
    <w:rsid w:val="000515B1"/>
    <w:rsid w:val="002C15D4"/>
    <w:rsid w:val="002D3509"/>
    <w:rsid w:val="008E3B78"/>
    <w:rsid w:val="00E44B4F"/>
    <w:rsid w:val="00F40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09A"/>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iances.wikimart.ru/large/cookers/model/14088692?recommendedOfferId=93087086" TargetMode="External"/><Relationship Id="rId3" Type="http://schemas.openxmlformats.org/officeDocument/2006/relationships/settings" Target="settings.xml"/><Relationship Id="rId7" Type="http://schemas.openxmlformats.org/officeDocument/2006/relationships/hyperlink" Target="http://appliances.wikimart.ru/large/cookers/model/14088692?recommendedOfferId=930870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liances.wikimart.ru/large/cookers/model/14088692?recommendedOfferId=93087086" TargetMode="External"/><Relationship Id="rId11" Type="http://schemas.openxmlformats.org/officeDocument/2006/relationships/theme" Target="theme/theme1.xml"/><Relationship Id="rId5" Type="http://schemas.openxmlformats.org/officeDocument/2006/relationships/hyperlink" Target="http://appliances.wikimart.ru/large/cookers/model/14088692?recommendedOfferId=9308708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ppliances.wikimart.ru/large/cookers/model/14088692?recommendedOfferId=93087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2016-03-24T17:25:00Z</dcterms:created>
  <dcterms:modified xsi:type="dcterms:W3CDTF">2016-03-24T19:06:00Z</dcterms:modified>
</cp:coreProperties>
</file>